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E5E27" w14:textId="77777777" w:rsidR="00C063B1" w:rsidRPr="00C063B1" w:rsidRDefault="00C063B1" w:rsidP="00C063B1">
      <w:pPr>
        <w:spacing w:line="207" w:lineRule="atLeast"/>
        <w:rPr>
          <w:rFonts w:ascii="Arial" w:eastAsia="Times New Roman" w:hAnsi="Arial" w:cs="Arial"/>
          <w:color w:val="000000"/>
        </w:rPr>
      </w:pPr>
      <w:r w:rsidRPr="00C063B1">
        <w:rPr>
          <w:rFonts w:ascii="Andale Mono" w:eastAsia="Times New Roman" w:hAnsi="Andale Mono" w:cs="Arial"/>
          <w:color w:val="000000"/>
          <w:bdr w:val="none" w:sz="0" w:space="0" w:color="auto" w:frame="1"/>
        </w:rPr>
        <w:t>Read the </w:t>
      </w:r>
      <w:r w:rsidRPr="00C063B1">
        <w:rPr>
          <w:rFonts w:ascii="Arial" w:eastAsia="Times New Roman" w:hAnsi="Arial" w:cs="Arial"/>
          <w:i/>
          <w:iCs/>
          <w:color w:val="000000"/>
          <w:bdr w:val="none" w:sz="0" w:space="0" w:color="auto" w:frame="1"/>
        </w:rPr>
        <w:t>Case Study: Death with Dignity</w:t>
      </w:r>
      <w:r w:rsidRPr="00C063B1">
        <w:rPr>
          <w:rFonts w:ascii="Andale Mono" w:eastAsia="Times New Roman" w:hAnsi="Andale Mono" w:cs="Arial"/>
          <w:color w:val="000000"/>
          <w:bdr w:val="none" w:sz="0" w:space="0" w:color="auto" w:frame="1"/>
        </w:rPr>
        <w:t> on page 334-335 in your required textbook</w:t>
      </w:r>
    </w:p>
    <w:p w14:paraId="377EF621" w14:textId="77777777" w:rsidR="00C063B1" w:rsidRPr="00C063B1" w:rsidRDefault="00C063B1" w:rsidP="00C063B1">
      <w:pPr>
        <w:numPr>
          <w:ilvl w:val="0"/>
          <w:numId w:val="1"/>
        </w:numPr>
        <w:ind w:left="360"/>
        <w:rPr>
          <w:rFonts w:ascii="inherit" w:eastAsia="Times New Roman" w:hAnsi="inherit" w:cs="Arial"/>
          <w:color w:val="000000"/>
          <w:sz w:val="20"/>
          <w:szCs w:val="20"/>
        </w:rPr>
      </w:pPr>
      <w:r w:rsidRPr="00C063B1">
        <w:rPr>
          <w:rFonts w:ascii="Andale Mono" w:eastAsia="Times New Roman" w:hAnsi="Andale Mono" w:cs="Arial"/>
          <w:color w:val="000000"/>
          <w:bdr w:val="none" w:sz="0" w:space="0" w:color="auto" w:frame="1"/>
        </w:rPr>
        <w:t>In your opinion, what is the biggest challenge with this situation for the leader of this facility?</w:t>
      </w:r>
    </w:p>
    <w:p w14:paraId="1CB5227D" w14:textId="53B4648A" w:rsidR="00C063B1" w:rsidRPr="00C063B1" w:rsidRDefault="00C063B1" w:rsidP="00C063B1">
      <w:pPr>
        <w:numPr>
          <w:ilvl w:val="0"/>
          <w:numId w:val="1"/>
        </w:numPr>
        <w:ind w:left="360"/>
        <w:rPr>
          <w:rFonts w:ascii="inherit" w:eastAsia="Times New Roman" w:hAnsi="inherit" w:cs="Arial"/>
          <w:color w:val="000000"/>
          <w:sz w:val="20"/>
          <w:szCs w:val="20"/>
        </w:rPr>
      </w:pPr>
      <w:r w:rsidRPr="00C063B1">
        <w:rPr>
          <w:rFonts w:ascii="Andale Mono" w:eastAsia="Times New Roman" w:hAnsi="Andale Mono" w:cs="Arial"/>
          <w:color w:val="000000"/>
          <w:bdr w:val="none" w:sz="0" w:space="0" w:color="auto" w:frame="1"/>
        </w:rPr>
        <w:t>If you were the decision-maker, the Administrator, that will ultimately be held responsible by regulatory agencies for any decisions made and the ultimate outcome of this situation, what actions do you think you would you take and why?  Who would you consult? What actions would you not take and why? Be sure to consider how your own personal beliefs and life experiences have potential to impact your actions, decisions, facility policies and interaction with residents/families.</w:t>
      </w:r>
    </w:p>
    <w:p w14:paraId="4A81D1DB" w14:textId="715CA296" w:rsidR="00C063B1" w:rsidRDefault="00C063B1" w:rsidP="00C063B1">
      <w:pPr>
        <w:rPr>
          <w:rFonts w:ascii="Andale Mono" w:eastAsia="Times New Roman" w:hAnsi="Andale Mono" w:cs="Arial"/>
          <w:color w:val="000000"/>
          <w:bdr w:val="none" w:sz="0" w:space="0" w:color="auto" w:frame="1"/>
        </w:rPr>
      </w:pPr>
    </w:p>
    <w:p w14:paraId="09D64124" w14:textId="77777777" w:rsidR="00C063B1" w:rsidRPr="00C063B1" w:rsidRDefault="00C063B1" w:rsidP="00C063B1">
      <w:pPr>
        <w:rPr>
          <w:rFonts w:ascii="inherit" w:eastAsia="Times New Roman" w:hAnsi="inherit" w:cs="Arial"/>
          <w:color w:val="000000"/>
          <w:sz w:val="20"/>
          <w:szCs w:val="20"/>
        </w:rPr>
      </w:pPr>
      <w:bookmarkStart w:id="0" w:name="_GoBack"/>
      <w:bookmarkEnd w:id="0"/>
    </w:p>
    <w:p w14:paraId="07F03A7F" w14:textId="3924CC0A" w:rsidR="00C063B1" w:rsidRPr="00C063B1" w:rsidRDefault="00C063B1" w:rsidP="00C063B1">
      <w:pPr>
        <w:pStyle w:val="NormalWeb"/>
        <w:spacing w:before="0" w:beforeAutospacing="0" w:after="0" w:afterAutospacing="0" w:line="207" w:lineRule="atLeast"/>
        <w:rPr>
          <w:rFonts w:ascii="Arial" w:hAnsi="Arial" w:cs="Arial"/>
          <w:color w:val="000000"/>
        </w:rPr>
      </w:pPr>
      <w:r>
        <w:t>r</w:t>
      </w:r>
      <w:r w:rsidRPr="00C063B1">
        <w:rPr>
          <w:rFonts w:ascii="inherit" w:hAnsi="inherit" w:cs="Arial"/>
          <w:color w:val="000000"/>
          <w:sz w:val="20"/>
          <w:szCs w:val="20"/>
          <w:bdr w:val="none" w:sz="0" w:space="0" w:color="auto" w:frame="1"/>
        </w:rPr>
        <w:t xml:space="preserve"> </w:t>
      </w:r>
      <w:proofErr w:type="spellStart"/>
      <w:r w:rsidRPr="00C063B1">
        <w:rPr>
          <w:rFonts w:ascii="inherit" w:hAnsi="inherit" w:cs="Arial"/>
          <w:color w:val="000000"/>
          <w:sz w:val="20"/>
          <w:szCs w:val="20"/>
          <w:bdr w:val="none" w:sz="0" w:space="0" w:color="auto" w:frame="1"/>
        </w:rPr>
        <w:t>ead</w:t>
      </w:r>
      <w:proofErr w:type="spellEnd"/>
      <w:r w:rsidRPr="00C063B1">
        <w:rPr>
          <w:rFonts w:ascii="inherit" w:hAnsi="inherit" w:cs="Arial"/>
          <w:color w:val="000000"/>
          <w:sz w:val="20"/>
          <w:szCs w:val="20"/>
          <w:bdr w:val="none" w:sz="0" w:space="0" w:color="auto" w:frame="1"/>
        </w:rPr>
        <w:t xml:space="preserve"> the </w:t>
      </w:r>
      <w:r w:rsidRPr="00C063B1">
        <w:rPr>
          <w:rFonts w:ascii="Arial" w:hAnsi="Arial" w:cs="Arial"/>
          <w:i/>
          <w:iCs/>
          <w:color w:val="000000"/>
          <w:sz w:val="20"/>
          <w:szCs w:val="20"/>
          <w:bdr w:val="none" w:sz="0" w:space="0" w:color="auto" w:frame="1"/>
        </w:rPr>
        <w:t>Critical Concept: Long-term Care Leadership and Emotional Intelligence </w:t>
      </w:r>
      <w:r w:rsidRPr="00C063B1">
        <w:rPr>
          <w:rFonts w:ascii="inherit" w:hAnsi="inherit" w:cs="Arial"/>
          <w:color w:val="000000"/>
          <w:sz w:val="20"/>
          <w:szCs w:val="20"/>
          <w:bdr w:val="none" w:sz="0" w:space="0" w:color="auto" w:frame="1"/>
        </w:rPr>
        <w:t>on page 230 in your required textbook.</w:t>
      </w:r>
    </w:p>
    <w:p w14:paraId="2600C0A7" w14:textId="77777777" w:rsidR="00C063B1" w:rsidRPr="00C063B1" w:rsidRDefault="00C063B1" w:rsidP="00C063B1">
      <w:pPr>
        <w:numPr>
          <w:ilvl w:val="0"/>
          <w:numId w:val="2"/>
        </w:numPr>
        <w:ind w:left="360"/>
        <w:rPr>
          <w:rFonts w:ascii="inherit" w:eastAsia="Times New Roman" w:hAnsi="inherit" w:cs="Arial"/>
          <w:color w:val="000000"/>
          <w:sz w:val="20"/>
          <w:szCs w:val="20"/>
        </w:rPr>
      </w:pPr>
      <w:r w:rsidRPr="00C063B1">
        <w:rPr>
          <w:rFonts w:ascii="inherit" w:eastAsia="Times New Roman" w:hAnsi="inherit" w:cs="Arial"/>
          <w:color w:val="000000"/>
          <w:sz w:val="20"/>
          <w:szCs w:val="20"/>
          <w:bdr w:val="none" w:sz="0" w:space="0" w:color="auto" w:frame="1"/>
        </w:rPr>
        <w:t xml:space="preserve">Look at the five qualities of an emotionally intelligent leader and think about your own emotional intelligence.  Then on a scale of 1 to 5 with 1 being your greatest strength and 5 being the most opportunity for improvement, rank yourself on each of these five qualities.  For example, you may rank yourself as 1: empathy, 2: self-regulation, 3: …, </w:t>
      </w:r>
      <w:proofErr w:type="gramStart"/>
      <w:r w:rsidRPr="00C063B1">
        <w:rPr>
          <w:rFonts w:ascii="inherit" w:eastAsia="Times New Roman" w:hAnsi="inherit" w:cs="Arial"/>
          <w:color w:val="000000"/>
          <w:sz w:val="20"/>
          <w:szCs w:val="20"/>
          <w:bdr w:val="none" w:sz="0" w:space="0" w:color="auto" w:frame="1"/>
        </w:rPr>
        <w:t>4:…</w:t>
      </w:r>
      <w:proofErr w:type="gramEnd"/>
      <w:r w:rsidRPr="00C063B1">
        <w:rPr>
          <w:rFonts w:ascii="inherit" w:eastAsia="Times New Roman" w:hAnsi="inherit" w:cs="Arial"/>
          <w:color w:val="000000"/>
          <w:sz w:val="20"/>
          <w:szCs w:val="20"/>
          <w:bdr w:val="none" w:sz="0" w:space="0" w:color="auto" w:frame="1"/>
        </w:rPr>
        <w:t>, 5:…..    </w:t>
      </w:r>
    </w:p>
    <w:p w14:paraId="05EB8816" w14:textId="77777777" w:rsidR="00C063B1" w:rsidRPr="00C063B1" w:rsidRDefault="00C063B1" w:rsidP="00C063B1">
      <w:pPr>
        <w:numPr>
          <w:ilvl w:val="0"/>
          <w:numId w:val="2"/>
        </w:numPr>
        <w:ind w:left="360"/>
        <w:rPr>
          <w:rFonts w:ascii="inherit" w:eastAsia="Times New Roman" w:hAnsi="inherit" w:cs="Arial"/>
          <w:color w:val="000000"/>
          <w:sz w:val="20"/>
          <w:szCs w:val="20"/>
        </w:rPr>
      </w:pPr>
      <w:r w:rsidRPr="00C063B1">
        <w:rPr>
          <w:rFonts w:ascii="inherit" w:eastAsia="Times New Roman" w:hAnsi="inherit" w:cs="Arial"/>
          <w:color w:val="000000"/>
          <w:sz w:val="20"/>
          <w:szCs w:val="20"/>
          <w:bdr w:val="none" w:sz="0" w:space="0" w:color="auto" w:frame="1"/>
        </w:rPr>
        <w:t>Provide a short paragraph explaining </w:t>
      </w:r>
      <w:r w:rsidRPr="00C063B1">
        <w:rPr>
          <w:rFonts w:ascii="Arial" w:eastAsia="Times New Roman" w:hAnsi="Arial" w:cs="Arial"/>
          <w:i/>
          <w:iCs/>
          <w:color w:val="000000"/>
          <w:sz w:val="20"/>
          <w:szCs w:val="20"/>
          <w:bdr w:val="none" w:sz="0" w:space="0" w:color="auto" w:frame="1"/>
        </w:rPr>
        <w:t>why</w:t>
      </w:r>
      <w:r w:rsidRPr="00C063B1">
        <w:rPr>
          <w:rFonts w:ascii="inherit" w:eastAsia="Times New Roman" w:hAnsi="inherit" w:cs="Arial"/>
          <w:color w:val="000000"/>
          <w:sz w:val="20"/>
          <w:szCs w:val="20"/>
          <w:bdr w:val="none" w:sz="0" w:space="0" w:color="auto" w:frame="1"/>
        </w:rPr>
        <w:t> you assessed yourself this way – this may include examples of situations, life experiences or even lack of experience, just cover your thought process in general.  </w:t>
      </w:r>
    </w:p>
    <w:p w14:paraId="37D0570F" w14:textId="77777777" w:rsidR="00C063B1" w:rsidRPr="00C063B1" w:rsidRDefault="00C063B1" w:rsidP="00C063B1">
      <w:pPr>
        <w:numPr>
          <w:ilvl w:val="0"/>
          <w:numId w:val="2"/>
        </w:numPr>
        <w:ind w:left="360"/>
        <w:rPr>
          <w:rFonts w:ascii="inherit" w:eastAsia="Times New Roman" w:hAnsi="inherit" w:cs="Arial"/>
          <w:color w:val="000000"/>
          <w:sz w:val="20"/>
          <w:szCs w:val="20"/>
        </w:rPr>
      </w:pPr>
      <w:r w:rsidRPr="00C063B1">
        <w:rPr>
          <w:rFonts w:ascii="inherit" w:eastAsia="Times New Roman" w:hAnsi="inherit" w:cs="Arial"/>
          <w:color w:val="000000"/>
          <w:sz w:val="20"/>
          <w:szCs w:val="20"/>
          <w:bdr w:val="none" w:sz="0" w:space="0" w:color="auto" w:frame="1"/>
        </w:rPr>
        <w:t xml:space="preserve">In a second short paragraph, tell us how your specific strengths and opportunities for improvement </w:t>
      </w:r>
      <w:proofErr w:type="gramStart"/>
      <w:r w:rsidRPr="00C063B1">
        <w:rPr>
          <w:rFonts w:ascii="inherit" w:eastAsia="Times New Roman" w:hAnsi="inherit" w:cs="Arial"/>
          <w:color w:val="000000"/>
          <w:sz w:val="20"/>
          <w:szCs w:val="20"/>
          <w:bdr w:val="none" w:sz="0" w:space="0" w:color="auto" w:frame="1"/>
        </w:rPr>
        <w:t>have potential</w:t>
      </w:r>
      <w:proofErr w:type="gramEnd"/>
      <w:r w:rsidRPr="00C063B1">
        <w:rPr>
          <w:rFonts w:ascii="inherit" w:eastAsia="Times New Roman" w:hAnsi="inherit" w:cs="Arial"/>
          <w:color w:val="000000"/>
          <w:sz w:val="20"/>
          <w:szCs w:val="20"/>
          <w:bdr w:val="none" w:sz="0" w:space="0" w:color="auto" w:frame="1"/>
        </w:rPr>
        <w:t xml:space="preserve"> to impact not only those that you lead but also those that lead you. </w:t>
      </w:r>
    </w:p>
    <w:p w14:paraId="3B81B03F" w14:textId="4EA8B496" w:rsidR="00C063B1" w:rsidRDefault="00C063B1"/>
    <w:sectPr w:rsidR="00C063B1" w:rsidSect="0023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Mono">
    <w:panose1 w:val="020B0509000000000004"/>
    <w:charset w:val="00"/>
    <w:family w:val="modern"/>
    <w:pitch w:val="fixed"/>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FF7503"/>
    <w:multiLevelType w:val="multilevel"/>
    <w:tmpl w:val="77FC8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E41C53"/>
    <w:multiLevelType w:val="multilevel"/>
    <w:tmpl w:val="99968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B1"/>
    <w:rsid w:val="002354A9"/>
    <w:rsid w:val="00C063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997369"/>
  <w15:chartTrackingRefBased/>
  <w15:docId w15:val="{96CD5A6E-B3D9-6A4A-9C37-1EA1F228B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3B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06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175348">
      <w:bodyDiv w:val="1"/>
      <w:marLeft w:val="0"/>
      <w:marRight w:val="0"/>
      <w:marTop w:val="0"/>
      <w:marBottom w:val="0"/>
      <w:divBdr>
        <w:top w:val="none" w:sz="0" w:space="0" w:color="auto"/>
        <w:left w:val="none" w:sz="0" w:space="0" w:color="auto"/>
        <w:bottom w:val="none" w:sz="0" w:space="0" w:color="auto"/>
        <w:right w:val="none" w:sz="0" w:space="0" w:color="auto"/>
      </w:divBdr>
    </w:div>
    <w:div w:id="189735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2020-04-07T17:42:00Z</dcterms:created>
  <dcterms:modified xsi:type="dcterms:W3CDTF">2020-04-07T17:43:00Z</dcterms:modified>
</cp:coreProperties>
</file>